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5" w:rsidRPr="003F0FD5" w:rsidRDefault="003F0FD5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0"/>
          <w:szCs w:val="40"/>
        </w:rPr>
      </w:pPr>
      <w:bookmarkStart w:id="0" w:name="_GoBack"/>
      <w:bookmarkEnd w:id="0"/>
    </w:p>
    <w:p w:rsidR="003F0FD5" w:rsidRPr="002063CF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2063CF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8E7C8C" w:rsidRDefault="003F0FD5" w:rsidP="002063CF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Cs w:val="32"/>
        </w:rPr>
      </w:pPr>
    </w:p>
    <w:p w:rsidR="00B816E6" w:rsidRDefault="00800B0E" w:rsidP="00B02CE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2063CF">
        <w:rPr>
          <w:rFonts w:ascii="Arial" w:hAnsi="Arial" w:cs="Arial"/>
          <w:b/>
          <w:sz w:val="32"/>
          <w:szCs w:val="32"/>
        </w:rPr>
        <w:t>PROPOSTA DE PREÇO</w:t>
      </w:r>
    </w:p>
    <w:p w:rsidR="00F04E43" w:rsidRPr="00FB4735" w:rsidRDefault="00F04E43" w:rsidP="00F04E43">
      <w:pPr>
        <w:autoSpaceDE w:val="0"/>
        <w:autoSpaceDN w:val="0"/>
        <w:adjustRightInd w:val="0"/>
        <w:rPr>
          <w:rFonts w:ascii="Arial" w:hAnsi="Arial" w:cs="Arial"/>
          <w:b/>
          <w:sz w:val="12"/>
          <w:szCs w:val="32"/>
        </w:rPr>
      </w:pPr>
    </w:p>
    <w:p w:rsidR="008E7C8C" w:rsidRDefault="00221F69" w:rsidP="008E7C8C">
      <w:pPr>
        <w:autoSpaceDE w:val="0"/>
        <w:autoSpaceDN w:val="0"/>
        <w:adjustRightInd w:val="0"/>
        <w:spacing w:line="360" w:lineRule="auto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Processo n°</w:t>
      </w:r>
      <w:r w:rsidR="0030646F">
        <w:rPr>
          <w:rFonts w:ascii="Arial" w:hAnsi="Arial" w:cs="Arial"/>
          <w:sz w:val="22"/>
          <w:szCs w:val="22"/>
        </w:rPr>
        <w:t>:</w:t>
      </w:r>
      <w:r w:rsidR="008A4628">
        <w:rPr>
          <w:rFonts w:ascii="Arial" w:hAnsi="Arial" w:cs="Arial"/>
          <w:sz w:val="22"/>
          <w:szCs w:val="22"/>
        </w:rPr>
        <w:t xml:space="preserve"> </w:t>
      </w:r>
      <w:r w:rsidR="00792CF4">
        <w:rPr>
          <w:rFonts w:ascii="Arial" w:hAnsi="Arial" w:cs="Arial"/>
          <w:bCs/>
          <w:sz w:val="22"/>
          <w:szCs w:val="22"/>
        </w:rPr>
        <w:t>040/</w:t>
      </w:r>
      <w:r w:rsidR="008E7C8C">
        <w:rPr>
          <w:rFonts w:ascii="Arial" w:hAnsi="Arial" w:cs="Arial"/>
          <w:bCs/>
          <w:sz w:val="22"/>
          <w:szCs w:val="22"/>
        </w:rPr>
        <w:t>104</w:t>
      </w:r>
      <w:r w:rsidR="00E75415">
        <w:rPr>
          <w:rFonts w:ascii="Arial" w:hAnsi="Arial" w:cs="Arial"/>
          <w:bCs/>
          <w:sz w:val="22"/>
          <w:szCs w:val="22"/>
        </w:rPr>
        <w:t>.</w:t>
      </w:r>
      <w:r w:rsidR="00FB4735">
        <w:rPr>
          <w:rFonts w:ascii="Arial" w:hAnsi="Arial" w:cs="Arial"/>
          <w:bCs/>
          <w:sz w:val="22"/>
          <w:szCs w:val="22"/>
        </w:rPr>
        <w:t>463</w:t>
      </w:r>
      <w:r w:rsidR="00792CF4">
        <w:rPr>
          <w:rFonts w:ascii="Arial" w:hAnsi="Arial" w:cs="Arial"/>
          <w:bCs/>
          <w:sz w:val="22"/>
          <w:szCs w:val="22"/>
        </w:rPr>
        <w:t>/</w:t>
      </w:r>
      <w:r w:rsidR="00566259">
        <w:rPr>
          <w:rFonts w:ascii="Arial" w:hAnsi="Arial" w:cs="Arial"/>
          <w:bCs/>
          <w:sz w:val="22"/>
          <w:szCs w:val="22"/>
        </w:rPr>
        <w:t>2025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60339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3F0FD5" w:rsidRDefault="00800B0E" w:rsidP="00DD50E2">
      <w:pPr>
        <w:jc w:val="both"/>
        <w:rPr>
          <w:rFonts w:ascii="Arial" w:hAnsi="Arial" w:cs="Arial"/>
          <w:sz w:val="10"/>
          <w:szCs w:val="22"/>
        </w:rPr>
      </w:pPr>
    </w:p>
    <w:p w:rsidR="00800B0E" w:rsidRDefault="00800B0E" w:rsidP="007C6177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9F3B28">
        <w:rPr>
          <w:rFonts w:ascii="Arial" w:hAnsi="Arial" w:cs="Arial"/>
          <w:sz w:val="22"/>
          <w:szCs w:val="22"/>
        </w:rPr>
        <w:t xml:space="preserve">Apresentamos proposta de preço para </w:t>
      </w:r>
      <w:r w:rsidR="00AE0BC4" w:rsidRPr="009F3B28">
        <w:rPr>
          <w:rFonts w:ascii="Arial" w:hAnsi="Arial" w:cs="Arial"/>
          <w:sz w:val="22"/>
          <w:szCs w:val="22"/>
        </w:rPr>
        <w:t>fornecimento dos itens</w:t>
      </w:r>
      <w:r w:rsidRPr="009F3B28">
        <w:rPr>
          <w:rFonts w:ascii="Arial" w:hAnsi="Arial" w:cs="Arial"/>
          <w:sz w:val="22"/>
          <w:szCs w:val="22"/>
        </w:rPr>
        <w:t xml:space="preserve"> descrito</w:t>
      </w:r>
      <w:r w:rsidR="00C5747B" w:rsidRPr="009F3B28">
        <w:rPr>
          <w:rFonts w:ascii="Arial" w:hAnsi="Arial" w:cs="Arial"/>
          <w:sz w:val="22"/>
          <w:szCs w:val="22"/>
        </w:rPr>
        <w:t>s</w:t>
      </w:r>
      <w:r w:rsidRPr="009F3B28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9F3B28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8E7C8C">
        <w:rPr>
          <w:rFonts w:ascii="Arial" w:hAnsi="Arial" w:cs="Arial"/>
          <w:b/>
          <w:sz w:val="22"/>
          <w:szCs w:val="22"/>
        </w:rPr>
        <w:t>TCMRio</w:t>
      </w:r>
      <w:proofErr w:type="spellEnd"/>
      <w:r w:rsidR="008E7C8C">
        <w:rPr>
          <w:rFonts w:ascii="Arial" w:hAnsi="Arial" w:cs="Arial"/>
          <w:b/>
          <w:sz w:val="22"/>
          <w:szCs w:val="22"/>
        </w:rPr>
        <w:t xml:space="preserve"> nº </w:t>
      </w:r>
      <w:r w:rsidR="00E00EA9">
        <w:rPr>
          <w:rFonts w:ascii="Arial" w:hAnsi="Arial" w:cs="Arial"/>
          <w:b/>
          <w:sz w:val="22"/>
          <w:szCs w:val="22"/>
        </w:rPr>
        <w:t>22</w:t>
      </w:r>
      <w:r w:rsidR="008E7C8C">
        <w:rPr>
          <w:rFonts w:ascii="Arial" w:hAnsi="Arial" w:cs="Arial"/>
          <w:b/>
          <w:sz w:val="22"/>
          <w:szCs w:val="22"/>
        </w:rPr>
        <w:t>/2026</w:t>
      </w:r>
      <w:r w:rsidR="007C6177" w:rsidRPr="009F3B28">
        <w:rPr>
          <w:rFonts w:ascii="Arial" w:hAnsi="Arial" w:cs="Arial"/>
          <w:b/>
          <w:sz w:val="22"/>
          <w:szCs w:val="22"/>
        </w:rPr>
        <w:t>.</w:t>
      </w:r>
    </w:p>
    <w:p w:rsidR="00B02CEF" w:rsidRPr="00FB4735" w:rsidRDefault="00B02CEF" w:rsidP="007C6177">
      <w:pPr>
        <w:ind w:left="-426"/>
        <w:jc w:val="both"/>
        <w:rPr>
          <w:rFonts w:ascii="Arial" w:hAnsi="Arial" w:cs="Arial"/>
          <w:b/>
          <w:sz w:val="10"/>
          <w:szCs w:val="22"/>
        </w:rPr>
      </w:pPr>
    </w:p>
    <w:tbl>
      <w:tblPr>
        <w:tblW w:w="521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"/>
        <w:gridCol w:w="5636"/>
        <w:gridCol w:w="992"/>
        <w:gridCol w:w="684"/>
        <w:gridCol w:w="591"/>
        <w:gridCol w:w="995"/>
        <w:gridCol w:w="1126"/>
      </w:tblGrid>
      <w:tr w:rsidR="00FB4735" w:rsidRPr="00FB4735" w:rsidTr="007F7A5B">
        <w:trPr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B4735" w:rsidRPr="00FB4735" w:rsidRDefault="00FB4735" w:rsidP="00B02CEF">
            <w:pPr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r w:rsidRPr="00FB4735">
              <w:rPr>
                <w:rFonts w:ascii="Arial" w:hAnsi="Arial" w:cs="Arial"/>
                <w:b/>
                <w:szCs w:val="22"/>
              </w:rPr>
              <w:t>Item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B4735" w:rsidRPr="00FB4735" w:rsidRDefault="00FB4735" w:rsidP="00B02CEF">
            <w:pPr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r w:rsidRPr="00FB4735">
              <w:rPr>
                <w:rFonts w:ascii="Arial" w:hAnsi="Arial" w:cs="Arial"/>
                <w:b/>
                <w:szCs w:val="22"/>
              </w:rPr>
              <w:t>Especificação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B4735" w:rsidRPr="00FB4735" w:rsidRDefault="00FB4735" w:rsidP="00FB4735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Cs w:val="21"/>
              </w:rPr>
            </w:pPr>
            <w:r w:rsidRPr="00FB4735">
              <w:rPr>
                <w:rFonts w:ascii="Arial" w:eastAsia="Arial Unicode MS" w:hAnsi="Arial" w:cs="Arial"/>
                <w:b/>
                <w:szCs w:val="21"/>
              </w:rPr>
              <w:t>Marca/</w:t>
            </w:r>
          </w:p>
          <w:p w:rsidR="00FB4735" w:rsidRPr="00FB4735" w:rsidRDefault="00FB4735" w:rsidP="00FB4735">
            <w:pPr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r w:rsidRPr="00FB4735">
              <w:rPr>
                <w:rFonts w:ascii="Arial" w:eastAsia="Arial Unicode MS" w:hAnsi="Arial" w:cs="Arial"/>
                <w:b/>
                <w:szCs w:val="21"/>
              </w:rPr>
              <w:t>Modelo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B4735" w:rsidRPr="00FB4735" w:rsidRDefault="00FB4735" w:rsidP="00B02CEF">
            <w:pPr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r w:rsidRPr="00FB4735">
              <w:rPr>
                <w:rFonts w:ascii="Arial" w:hAnsi="Arial" w:cs="Arial"/>
                <w:b/>
                <w:szCs w:val="22"/>
              </w:rPr>
              <w:t>Un.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B4735" w:rsidRPr="00FB4735" w:rsidRDefault="00FB4735" w:rsidP="00B02CEF">
            <w:pPr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proofErr w:type="spellStart"/>
            <w:r w:rsidRPr="00FB4735">
              <w:rPr>
                <w:rFonts w:ascii="Arial" w:hAnsi="Arial" w:cs="Arial"/>
                <w:b/>
                <w:szCs w:val="22"/>
              </w:rPr>
              <w:t>Qtd</w:t>
            </w:r>
            <w:proofErr w:type="spellEnd"/>
            <w:r w:rsidRPr="00FB4735"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F7A5B" w:rsidRDefault="00FB4735" w:rsidP="00FB4735">
            <w:pPr>
              <w:tabs>
                <w:tab w:val="left" w:pos="330"/>
              </w:tabs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r w:rsidRPr="00FB4735">
              <w:rPr>
                <w:rFonts w:ascii="Arial" w:hAnsi="Arial" w:cs="Arial"/>
                <w:b/>
                <w:szCs w:val="22"/>
              </w:rPr>
              <w:t xml:space="preserve">Valor Unitário </w:t>
            </w:r>
          </w:p>
          <w:p w:rsidR="00FB4735" w:rsidRPr="00FB4735" w:rsidRDefault="00FB4735" w:rsidP="00FB4735">
            <w:pPr>
              <w:tabs>
                <w:tab w:val="left" w:pos="330"/>
              </w:tabs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r w:rsidRPr="00FB4735">
              <w:rPr>
                <w:rFonts w:ascii="Arial" w:hAnsi="Arial" w:cs="Arial"/>
                <w:b/>
                <w:szCs w:val="22"/>
              </w:rPr>
              <w:t>(R$)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F7A5B" w:rsidRDefault="00FB4735" w:rsidP="00B02CEF">
            <w:pPr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r w:rsidRPr="00FB4735">
              <w:rPr>
                <w:rFonts w:ascii="Arial" w:hAnsi="Arial" w:cs="Arial"/>
                <w:b/>
                <w:szCs w:val="22"/>
              </w:rPr>
              <w:t xml:space="preserve">Valor </w:t>
            </w:r>
          </w:p>
          <w:p w:rsidR="007F7A5B" w:rsidRDefault="00FB4735" w:rsidP="00B02CEF">
            <w:pPr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r w:rsidRPr="00FB4735">
              <w:rPr>
                <w:rFonts w:ascii="Arial" w:hAnsi="Arial" w:cs="Arial"/>
                <w:b/>
                <w:szCs w:val="22"/>
              </w:rPr>
              <w:t>Total</w:t>
            </w:r>
          </w:p>
          <w:p w:rsidR="00FB4735" w:rsidRPr="00FB4735" w:rsidRDefault="00FB4735" w:rsidP="00B02CEF">
            <w:pPr>
              <w:ind w:left="-15" w:hanging="11"/>
              <w:jc w:val="center"/>
              <w:rPr>
                <w:rFonts w:ascii="Arial" w:hAnsi="Arial" w:cs="Arial"/>
                <w:b/>
                <w:szCs w:val="22"/>
              </w:rPr>
            </w:pPr>
            <w:r w:rsidRPr="00FB4735">
              <w:rPr>
                <w:rFonts w:ascii="Arial" w:hAnsi="Arial" w:cs="Arial"/>
                <w:b/>
                <w:szCs w:val="22"/>
              </w:rPr>
              <w:t xml:space="preserve"> (R$)</w:t>
            </w:r>
          </w:p>
        </w:tc>
      </w:tr>
      <w:tr w:rsidR="00FB4735" w:rsidRPr="00FB4735" w:rsidTr="007F7A5B">
        <w:trPr>
          <w:trHeight w:val="959"/>
        </w:trPr>
        <w:tc>
          <w:tcPr>
            <w:tcW w:w="283" w:type="pct"/>
            <w:vAlign w:val="center"/>
            <w:hideMark/>
          </w:tcPr>
          <w:p w:rsidR="00FB4735" w:rsidRPr="00FB4735" w:rsidRDefault="00FB4735" w:rsidP="00BE7F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B4735" w:rsidRPr="00FB4735" w:rsidRDefault="00FB4735" w:rsidP="00BE7FFE">
            <w:pPr>
              <w:autoSpaceDE w:val="0"/>
              <w:snapToGrid w:val="0"/>
              <w:spacing w:line="276" w:lineRule="auto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FB4735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52" w:type="pct"/>
            <w:vAlign w:val="center"/>
          </w:tcPr>
          <w:p w:rsidR="00FB4735" w:rsidRPr="00FB4735" w:rsidRDefault="00FB4735" w:rsidP="00FB4735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B4735">
              <w:rPr>
                <w:rFonts w:ascii="Arial" w:hAnsi="Arial" w:cs="Arial"/>
                <w:b/>
                <w:color w:val="000000"/>
                <w:sz w:val="22"/>
                <w:szCs w:val="22"/>
              </w:rPr>
              <w:t>Cone Flexível Laranja/NBR 15071.</w:t>
            </w:r>
          </w:p>
          <w:p w:rsidR="007F7A5B" w:rsidRDefault="00FB4735" w:rsidP="00FB473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735">
              <w:rPr>
                <w:rFonts w:ascii="Arial" w:hAnsi="Arial" w:cs="Arial"/>
                <w:color w:val="000000"/>
                <w:sz w:val="22"/>
                <w:szCs w:val="22"/>
              </w:rPr>
              <w:t>Altura do Cone: 75cm. Base: 40x40cm.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FB4735" w:rsidRPr="00FB4735" w:rsidRDefault="00FB4735" w:rsidP="00FB473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735">
              <w:rPr>
                <w:rFonts w:ascii="Arial" w:hAnsi="Arial" w:cs="Arial"/>
                <w:color w:val="000000"/>
                <w:sz w:val="22"/>
                <w:szCs w:val="22"/>
              </w:rPr>
              <w:t>Sustentação: 8 sapatas. Cor: Laranja.</w:t>
            </w:r>
          </w:p>
          <w:p w:rsidR="00FB4735" w:rsidRPr="00FB4735" w:rsidRDefault="00FB4735" w:rsidP="00FB473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735">
              <w:rPr>
                <w:rFonts w:ascii="Arial" w:hAnsi="Arial" w:cs="Arial"/>
                <w:color w:val="000000"/>
                <w:sz w:val="22"/>
                <w:szCs w:val="22"/>
              </w:rPr>
              <w:t>Cor da Faixa Refletiva: Branca.</w:t>
            </w:r>
          </w:p>
          <w:p w:rsidR="00FB4735" w:rsidRPr="00FB4735" w:rsidRDefault="00FB4735" w:rsidP="00FB473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735">
              <w:rPr>
                <w:rFonts w:ascii="Arial" w:hAnsi="Arial" w:cs="Arial"/>
                <w:color w:val="000000"/>
                <w:sz w:val="22"/>
                <w:szCs w:val="22"/>
              </w:rPr>
              <w:t>Quantidade de faixas: 2 (duas).</w:t>
            </w:r>
          </w:p>
          <w:p w:rsidR="00FB4735" w:rsidRPr="00FB4735" w:rsidRDefault="00FB4735" w:rsidP="00FB473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B4735">
              <w:rPr>
                <w:rFonts w:ascii="Arial" w:hAnsi="Arial" w:cs="Arial"/>
                <w:color w:val="000000"/>
                <w:sz w:val="22"/>
                <w:szCs w:val="22"/>
              </w:rPr>
              <w:t>Material da faixa antiderrapante PVC micro prismático.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B4735">
              <w:rPr>
                <w:rFonts w:ascii="Arial" w:hAnsi="Arial" w:cs="Arial"/>
                <w:color w:val="000000"/>
                <w:sz w:val="22"/>
                <w:szCs w:val="22"/>
              </w:rPr>
              <w:t>Furo duplo no topo do cone.</w:t>
            </w:r>
          </w:p>
          <w:p w:rsidR="00FB4735" w:rsidRPr="00FB4735" w:rsidRDefault="00FB4735" w:rsidP="00FB47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473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Referência: Marca </w:t>
            </w:r>
            <w:proofErr w:type="spellStart"/>
            <w:r w:rsidRPr="00FB4735">
              <w:rPr>
                <w:rFonts w:ascii="Arial" w:hAnsi="Arial" w:cs="Arial"/>
                <w:b/>
                <w:color w:val="000000"/>
                <w:sz w:val="22"/>
                <w:szCs w:val="22"/>
              </w:rPr>
              <w:t>Plastcor</w:t>
            </w:r>
            <w:proofErr w:type="spellEnd"/>
            <w:r w:rsidRPr="00FB4735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ou similar</w:t>
            </w:r>
          </w:p>
        </w:tc>
        <w:tc>
          <w:tcPr>
            <w:tcW w:w="467" w:type="pct"/>
            <w:vAlign w:val="center"/>
          </w:tcPr>
          <w:p w:rsidR="00FB4735" w:rsidRPr="00FB4735" w:rsidRDefault="00FB4735" w:rsidP="00BE7F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35" w:rsidRPr="00FB4735" w:rsidRDefault="00FB4735" w:rsidP="00BE7F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B4735">
              <w:rPr>
                <w:rFonts w:ascii="Arial" w:hAnsi="Arial" w:cs="Arial"/>
                <w:b/>
                <w:color w:val="000000"/>
                <w:sz w:val="22"/>
                <w:szCs w:val="22"/>
              </w:rPr>
              <w:t>Un.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35" w:rsidRPr="00FB4735" w:rsidRDefault="00FB4735" w:rsidP="00BE7FF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35" w:rsidRPr="00FB4735" w:rsidRDefault="00FB4735" w:rsidP="00BE7FFE">
            <w:pPr>
              <w:ind w:left="-15" w:hanging="1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35" w:rsidRPr="00FB4735" w:rsidRDefault="00FB4735" w:rsidP="00BE7FFE">
            <w:pPr>
              <w:ind w:left="-15" w:hanging="1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8E7C8C" w:rsidRPr="00FB4735" w:rsidRDefault="008E7C8C" w:rsidP="008E7C8C">
      <w:pPr>
        <w:tabs>
          <w:tab w:val="left" w:pos="5387"/>
        </w:tabs>
        <w:spacing w:line="259" w:lineRule="auto"/>
        <w:ind w:left="-426" w:right="-142"/>
        <w:jc w:val="both"/>
        <w:rPr>
          <w:rFonts w:ascii="Arial" w:eastAsia="Arial Unicode MS" w:hAnsi="Arial" w:cs="Arial"/>
          <w:sz w:val="10"/>
          <w:szCs w:val="22"/>
          <w:lang w:eastAsia="en-US"/>
        </w:rPr>
      </w:pPr>
    </w:p>
    <w:p w:rsidR="00E0605F" w:rsidRPr="00C35612" w:rsidRDefault="00E0605F" w:rsidP="003F0FD5">
      <w:pPr>
        <w:ind w:left="-426"/>
        <w:rPr>
          <w:rFonts w:ascii="Arial" w:hAnsi="Arial" w:cs="Arial"/>
          <w:b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Valor t</w:t>
      </w:r>
      <w:r w:rsidR="008A25F5">
        <w:rPr>
          <w:rFonts w:ascii="Arial" w:hAnsi="Arial" w:cs="Arial"/>
          <w:b/>
          <w:sz w:val="22"/>
          <w:szCs w:val="22"/>
        </w:rPr>
        <w:t>otal da proposta: R$ _______</w:t>
      </w:r>
      <w:r w:rsidRPr="00C35612">
        <w:rPr>
          <w:rFonts w:ascii="Arial" w:hAnsi="Arial" w:cs="Arial"/>
          <w:b/>
          <w:sz w:val="22"/>
          <w:szCs w:val="22"/>
        </w:rPr>
        <w:t xml:space="preserve"> (____________)</w:t>
      </w:r>
      <w:r w:rsidR="007F7A5B" w:rsidRPr="007F7A5B">
        <w:rPr>
          <w:rFonts w:ascii="Arial" w:hAnsi="Arial" w:cs="Arial"/>
          <w:sz w:val="22"/>
          <w:szCs w:val="22"/>
        </w:rPr>
        <w:t>.</w:t>
      </w:r>
    </w:p>
    <w:p w:rsidR="003F0FD5" w:rsidRPr="00FB4735" w:rsidRDefault="003F0FD5" w:rsidP="003F0FD5">
      <w:pPr>
        <w:ind w:left="-426"/>
        <w:rPr>
          <w:rFonts w:ascii="Arial" w:hAnsi="Arial" w:cs="Arial"/>
          <w:b/>
          <w:sz w:val="10"/>
          <w:szCs w:val="22"/>
        </w:rPr>
      </w:pPr>
    </w:p>
    <w:p w:rsidR="007E305A" w:rsidRPr="00C35612" w:rsidRDefault="00800B0E" w:rsidP="00D46AFC">
      <w:pPr>
        <w:ind w:left="-426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validade da proposta</w:t>
      </w:r>
      <w:r w:rsidRPr="00C35612">
        <w:rPr>
          <w:rFonts w:ascii="Arial" w:hAnsi="Arial" w:cs="Arial"/>
          <w:sz w:val="22"/>
          <w:szCs w:val="22"/>
        </w:rPr>
        <w:t>: 60 (sessenta) dias, a cont</w:t>
      </w:r>
      <w:r w:rsidR="002D4AEE" w:rsidRPr="00C35612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FB4735" w:rsidRDefault="002D4AEE" w:rsidP="00D46AFC">
      <w:pPr>
        <w:ind w:left="-426"/>
        <w:rPr>
          <w:rFonts w:ascii="Arial" w:hAnsi="Arial" w:cs="Arial"/>
          <w:sz w:val="10"/>
          <w:szCs w:val="22"/>
        </w:rPr>
      </w:pPr>
    </w:p>
    <w:p w:rsidR="00C35612" w:rsidRDefault="007A527D" w:rsidP="00F00C08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Prazo de entrega</w:t>
      </w:r>
      <w:r w:rsidR="00C04572" w:rsidRPr="00C35612">
        <w:rPr>
          <w:rFonts w:ascii="Arial" w:hAnsi="Arial" w:cs="Arial"/>
          <w:b/>
          <w:sz w:val="22"/>
          <w:szCs w:val="22"/>
        </w:rPr>
        <w:t>:</w:t>
      </w:r>
      <w:r w:rsidR="00C04572" w:rsidRPr="00C35612">
        <w:rPr>
          <w:rFonts w:ascii="Arial" w:hAnsi="Arial" w:cs="Arial"/>
          <w:sz w:val="22"/>
          <w:szCs w:val="22"/>
        </w:rPr>
        <w:t xml:space="preserve"> </w:t>
      </w:r>
      <w:r w:rsidR="008E7C8C">
        <w:rPr>
          <w:rFonts w:ascii="Arial" w:eastAsia="Arial Unicode MS" w:hAnsi="Arial" w:cs="Arial"/>
          <w:sz w:val="22"/>
          <w:szCs w:val="22"/>
        </w:rPr>
        <w:t>30</w:t>
      </w:r>
      <w:r w:rsidR="00BE7FFE">
        <w:rPr>
          <w:rFonts w:ascii="Arial" w:eastAsia="Arial Unicode MS" w:hAnsi="Arial" w:cs="Arial"/>
          <w:sz w:val="22"/>
          <w:szCs w:val="22"/>
        </w:rPr>
        <w:t xml:space="preserve"> </w:t>
      </w:r>
      <w:r w:rsidR="00AE7296">
        <w:rPr>
          <w:rFonts w:ascii="Arial" w:eastAsia="Arial Unicode MS" w:hAnsi="Arial" w:cs="Arial"/>
          <w:sz w:val="22"/>
          <w:szCs w:val="22"/>
        </w:rPr>
        <w:t xml:space="preserve">(trinta) </w:t>
      </w:r>
      <w:r w:rsidR="00BE7FFE">
        <w:rPr>
          <w:rFonts w:ascii="Arial" w:eastAsia="Arial Unicode MS" w:hAnsi="Arial" w:cs="Arial"/>
          <w:sz w:val="22"/>
          <w:szCs w:val="22"/>
        </w:rPr>
        <w:t>dias</w:t>
      </w:r>
      <w:r w:rsidR="00F00C08" w:rsidRPr="00F00C08">
        <w:rPr>
          <w:rFonts w:ascii="Arial" w:eastAsia="Arial Unicode MS" w:hAnsi="Arial" w:cs="Arial"/>
          <w:sz w:val="22"/>
          <w:szCs w:val="22"/>
        </w:rPr>
        <w:t xml:space="preserve">, após o </w:t>
      </w:r>
      <w:proofErr w:type="spellStart"/>
      <w:r w:rsidR="00F00C08" w:rsidRPr="00F00C08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 w:rsidR="00F00C08" w:rsidRPr="00F00C08">
        <w:rPr>
          <w:rFonts w:ascii="Arial" w:eastAsia="Arial Unicode MS" w:hAnsi="Arial" w:cs="Arial"/>
          <w:sz w:val="22"/>
          <w:szCs w:val="22"/>
        </w:rPr>
        <w:t xml:space="preserve"> receber o aceite da empresa na Nota de Empenho</w:t>
      </w:r>
      <w:r w:rsidR="001A53EF">
        <w:rPr>
          <w:rFonts w:ascii="Arial" w:eastAsia="Arial Unicode MS" w:hAnsi="Arial" w:cs="Arial"/>
          <w:sz w:val="22"/>
          <w:szCs w:val="22"/>
        </w:rPr>
        <w:t>.</w:t>
      </w:r>
    </w:p>
    <w:p w:rsidR="00F00C08" w:rsidRPr="00FB4735" w:rsidRDefault="00F00C08" w:rsidP="00F00C08">
      <w:pPr>
        <w:ind w:left="-426"/>
        <w:jc w:val="both"/>
        <w:rPr>
          <w:rFonts w:ascii="Arial" w:hAnsi="Arial" w:cs="Arial"/>
          <w:sz w:val="10"/>
          <w:szCs w:val="22"/>
        </w:rPr>
      </w:pPr>
    </w:p>
    <w:p w:rsidR="002D4AEE" w:rsidRDefault="008B62E5" w:rsidP="00F00C08">
      <w:pPr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Local de entrega</w:t>
      </w:r>
      <w:r w:rsidR="00FA718D">
        <w:rPr>
          <w:rFonts w:ascii="Arial" w:hAnsi="Arial" w:cs="Arial"/>
          <w:sz w:val="22"/>
          <w:szCs w:val="22"/>
        </w:rPr>
        <w:t>:</w:t>
      </w:r>
      <w:r w:rsidRPr="00C35612">
        <w:rPr>
          <w:rFonts w:ascii="Arial" w:hAnsi="Arial" w:cs="Arial"/>
          <w:sz w:val="22"/>
          <w:szCs w:val="22"/>
        </w:rPr>
        <w:t xml:space="preserve"> R</w:t>
      </w:r>
      <w:r w:rsidR="00E330B3">
        <w:rPr>
          <w:rFonts w:ascii="Arial" w:hAnsi="Arial" w:cs="Arial"/>
          <w:sz w:val="22"/>
          <w:szCs w:val="22"/>
        </w:rPr>
        <w:t>ua Santa Luzia, nº 732 – Centro, Rio de Janeiro/RJ.</w:t>
      </w:r>
      <w:r w:rsidR="00FA718D" w:rsidRPr="00FA718D">
        <w:rPr>
          <w:rFonts w:ascii="Arial" w:hAnsi="Arial" w:cs="Arial"/>
          <w:sz w:val="22"/>
          <w:szCs w:val="22"/>
        </w:rPr>
        <w:t xml:space="preserve"> </w:t>
      </w:r>
      <w:r w:rsidR="00FB4735">
        <w:rPr>
          <w:rFonts w:ascii="Arial" w:hAnsi="Arial" w:cs="Arial"/>
          <w:sz w:val="22"/>
          <w:szCs w:val="22"/>
        </w:rPr>
        <w:t>DMP</w:t>
      </w:r>
      <w:r w:rsidR="00FA718D" w:rsidRPr="00C35612">
        <w:rPr>
          <w:rFonts w:ascii="Arial" w:hAnsi="Arial" w:cs="Arial"/>
          <w:sz w:val="22"/>
          <w:szCs w:val="22"/>
        </w:rPr>
        <w:t>/</w:t>
      </w:r>
      <w:proofErr w:type="spellStart"/>
      <w:r w:rsidR="00FA718D" w:rsidRPr="00C35612">
        <w:rPr>
          <w:rFonts w:ascii="Arial" w:hAnsi="Arial" w:cs="Arial"/>
          <w:sz w:val="22"/>
          <w:szCs w:val="22"/>
        </w:rPr>
        <w:t>TCMRio</w:t>
      </w:r>
      <w:proofErr w:type="spellEnd"/>
      <w:r w:rsidR="00FA718D">
        <w:rPr>
          <w:rFonts w:ascii="Arial" w:hAnsi="Arial" w:cs="Arial"/>
          <w:sz w:val="22"/>
          <w:szCs w:val="22"/>
        </w:rPr>
        <w:t>.</w:t>
      </w:r>
      <w:r w:rsidR="00156FE4">
        <w:rPr>
          <w:rFonts w:ascii="Arial" w:hAnsi="Arial" w:cs="Arial"/>
          <w:sz w:val="22"/>
          <w:szCs w:val="22"/>
        </w:rPr>
        <w:t xml:space="preserve"> Andar Térreo.</w:t>
      </w:r>
    </w:p>
    <w:p w:rsidR="00F00C08" w:rsidRPr="00FB4735" w:rsidRDefault="00F00C08" w:rsidP="00F00C08">
      <w:pPr>
        <w:ind w:left="-426"/>
        <w:jc w:val="both"/>
        <w:rPr>
          <w:rFonts w:ascii="Arial" w:hAnsi="Arial" w:cs="Arial"/>
          <w:sz w:val="10"/>
          <w:szCs w:val="22"/>
        </w:rPr>
      </w:pPr>
    </w:p>
    <w:p w:rsidR="00F00C08" w:rsidRDefault="008B62E5" w:rsidP="00F00C08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C35612">
        <w:rPr>
          <w:rFonts w:ascii="Arial" w:hAnsi="Arial" w:cs="Arial"/>
          <w:b/>
          <w:sz w:val="22"/>
          <w:szCs w:val="22"/>
        </w:rPr>
        <w:t>C</w:t>
      </w:r>
      <w:r w:rsidR="00800B0E" w:rsidRPr="00C35612">
        <w:rPr>
          <w:rFonts w:ascii="Arial" w:hAnsi="Arial" w:cs="Arial"/>
          <w:b/>
          <w:sz w:val="22"/>
          <w:szCs w:val="22"/>
        </w:rPr>
        <w:t>ondições de pagamento</w:t>
      </w:r>
      <w:r w:rsidR="007E305A" w:rsidRPr="00C35612">
        <w:rPr>
          <w:rFonts w:ascii="Arial" w:hAnsi="Arial" w:cs="Arial"/>
          <w:sz w:val="22"/>
          <w:szCs w:val="22"/>
        </w:rPr>
        <w:t>: Mediante Empenho.</w:t>
      </w:r>
    </w:p>
    <w:p w:rsidR="00F00C08" w:rsidRPr="00FB4735" w:rsidRDefault="00F00C08" w:rsidP="00F00C08">
      <w:pPr>
        <w:spacing w:line="276" w:lineRule="auto"/>
        <w:ind w:left="-426"/>
        <w:rPr>
          <w:rFonts w:ascii="Arial" w:eastAsia="Arial Unicode MS" w:hAnsi="Arial" w:cs="Arial"/>
          <w:b/>
          <w:sz w:val="8"/>
          <w:szCs w:val="22"/>
        </w:rPr>
      </w:pPr>
    </w:p>
    <w:p w:rsidR="003F0FD5" w:rsidRPr="00F00C08" w:rsidRDefault="00916AF9" w:rsidP="001A53EF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916AF9">
        <w:rPr>
          <w:rFonts w:ascii="Arial" w:eastAsia="Arial Unicode MS" w:hAnsi="Arial" w:cs="Arial"/>
          <w:b/>
          <w:sz w:val="22"/>
          <w:szCs w:val="22"/>
        </w:rPr>
        <w:t>G</w:t>
      </w:r>
      <w:r w:rsidRPr="00916AF9">
        <w:rPr>
          <w:rFonts w:ascii="Arial" w:eastAsia="Arial Unicode MS" w:hAnsi="Arial" w:cs="Arial"/>
          <w:b/>
          <w:sz w:val="22"/>
          <w:szCs w:val="22"/>
          <w:lang w:eastAsia="en-US"/>
        </w:rPr>
        <w:t>arantia</w:t>
      </w:r>
      <w:r>
        <w:rPr>
          <w:rFonts w:ascii="Arial" w:eastAsia="Arial Unicode MS" w:hAnsi="Arial" w:cs="Arial"/>
          <w:sz w:val="22"/>
          <w:szCs w:val="22"/>
        </w:rPr>
        <w:t xml:space="preserve">: </w:t>
      </w:r>
      <w:r w:rsidR="00FB4735">
        <w:rPr>
          <w:rFonts w:ascii="Arial" w:eastAsia="Arial Unicode MS" w:hAnsi="Arial" w:cs="Arial"/>
          <w:bCs/>
          <w:sz w:val="22"/>
          <w:szCs w:val="22"/>
        </w:rPr>
        <w:t>3</w:t>
      </w:r>
      <w:r w:rsidR="00792CF4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B02CEF">
        <w:rPr>
          <w:rFonts w:ascii="Arial" w:eastAsia="Arial Unicode MS" w:hAnsi="Arial" w:cs="Arial"/>
          <w:bCs/>
          <w:sz w:val="22"/>
          <w:szCs w:val="22"/>
        </w:rPr>
        <w:t>(</w:t>
      </w:r>
      <w:r w:rsidR="00FB4735">
        <w:rPr>
          <w:rFonts w:ascii="Arial" w:eastAsia="Arial Unicode MS" w:hAnsi="Arial" w:cs="Arial"/>
          <w:bCs/>
          <w:sz w:val="22"/>
          <w:szCs w:val="22"/>
        </w:rPr>
        <w:t>três</w:t>
      </w:r>
      <w:r w:rsidR="001A53EF">
        <w:rPr>
          <w:rFonts w:ascii="Arial" w:eastAsia="Arial Unicode MS" w:hAnsi="Arial" w:cs="Arial"/>
          <w:bCs/>
          <w:sz w:val="22"/>
          <w:szCs w:val="22"/>
        </w:rPr>
        <w:t xml:space="preserve">) </w:t>
      </w:r>
      <w:r w:rsidRPr="00FA0357">
        <w:rPr>
          <w:rFonts w:ascii="Arial" w:eastAsia="Arial Unicode MS" w:hAnsi="Arial" w:cs="Arial"/>
          <w:bCs/>
          <w:sz w:val="22"/>
          <w:szCs w:val="22"/>
        </w:rPr>
        <w:t>meses</w:t>
      </w:r>
      <w:r w:rsidR="00777E4A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>após o aceite do TCMRio.</w:t>
      </w:r>
    </w:p>
    <w:p w:rsidR="003F0FD5" w:rsidRPr="00FB4735" w:rsidRDefault="003F0FD5" w:rsidP="003F0FD5">
      <w:pPr>
        <w:ind w:left="-426"/>
        <w:rPr>
          <w:rFonts w:ascii="Arial" w:hAnsi="Arial" w:cs="Arial"/>
          <w:sz w:val="10"/>
          <w:szCs w:val="22"/>
        </w:rPr>
      </w:pPr>
    </w:p>
    <w:p w:rsidR="00800B0E" w:rsidRPr="00C35612" w:rsidRDefault="00800B0E" w:rsidP="001A53EF">
      <w:pPr>
        <w:ind w:left="-426"/>
        <w:jc w:val="both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C35612">
        <w:rPr>
          <w:rFonts w:ascii="Arial" w:hAnsi="Arial" w:cs="Arial"/>
          <w:b/>
          <w:sz w:val="22"/>
          <w:szCs w:val="22"/>
        </w:rPr>
        <w:t>Composição dos preços</w:t>
      </w:r>
      <w:r w:rsidRPr="00C35612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C35612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C35612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3F0FD5" w:rsidRPr="00C35612" w:rsidRDefault="003F0FD5" w:rsidP="003F0FD5">
      <w:pPr>
        <w:ind w:left="-426"/>
        <w:rPr>
          <w:rFonts w:ascii="Arial" w:hAnsi="Arial" w:cs="Arial"/>
          <w:sz w:val="12"/>
          <w:szCs w:val="22"/>
        </w:rPr>
      </w:pPr>
    </w:p>
    <w:p w:rsidR="009F3B28" w:rsidRPr="00C35612" w:rsidRDefault="00DD50E2" w:rsidP="00B551E7">
      <w:pPr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C35612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C35612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C35612" w:rsidRDefault="00A750FB" w:rsidP="00B551E7">
      <w:pPr>
        <w:ind w:left="-426"/>
        <w:jc w:val="both"/>
        <w:rPr>
          <w:rFonts w:ascii="Arial" w:eastAsia="Arial Unicode MS" w:hAnsi="Arial" w:cs="Arial"/>
          <w:sz w:val="12"/>
          <w:szCs w:val="22"/>
        </w:rPr>
      </w:pPr>
    </w:p>
    <w:p w:rsidR="0097685D" w:rsidRDefault="00B939AB" w:rsidP="00E75415">
      <w:pPr>
        <w:spacing w:line="360" w:lineRule="auto"/>
        <w:ind w:left="-426"/>
        <w:jc w:val="both"/>
        <w:rPr>
          <w:rFonts w:ascii="Arial" w:hAnsi="Arial" w:cs="Arial"/>
          <w:color w:val="000000"/>
          <w:sz w:val="22"/>
          <w:szCs w:val="21"/>
        </w:rPr>
      </w:pPr>
      <w:r w:rsidRPr="00C35612">
        <w:rPr>
          <w:rFonts w:ascii="Arial" w:hAnsi="Arial" w:cs="Arial"/>
          <w:b/>
          <w:color w:val="000000"/>
          <w:sz w:val="22"/>
          <w:szCs w:val="21"/>
        </w:rPr>
        <w:t>Dados para pagamento:</w:t>
      </w:r>
      <w:r w:rsidRPr="00C35612">
        <w:rPr>
          <w:rFonts w:ascii="Arial" w:hAnsi="Arial" w:cs="Arial"/>
          <w:color w:val="000000"/>
          <w:sz w:val="22"/>
          <w:szCs w:val="21"/>
        </w:rPr>
        <w:t xml:space="preserve"> Banco: _______ Agência: ________ Conta Corrente: _____________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512"/>
      </w:tblGrid>
      <w:tr w:rsidR="00B939AB" w:rsidRPr="00AB0677" w:rsidTr="008E7C8C">
        <w:trPr>
          <w:trHeight w:val="227"/>
        </w:trPr>
        <w:tc>
          <w:tcPr>
            <w:tcW w:w="10632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8E7C8C">
        <w:trPr>
          <w:trHeight w:val="227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8E7C8C">
        <w:trPr>
          <w:trHeight w:val="227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8E7C8C">
        <w:trPr>
          <w:trHeight w:val="227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8E7C8C">
        <w:trPr>
          <w:trHeight w:val="227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8E7C8C">
        <w:trPr>
          <w:trHeight w:val="227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8E7C8C">
        <w:trPr>
          <w:trHeight w:val="227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8E7C8C">
        <w:trPr>
          <w:trHeight w:val="227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8E7C8C">
        <w:trPr>
          <w:trHeight w:val="227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8E7C8C">
        <w:trPr>
          <w:trHeight w:val="227"/>
        </w:trPr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F7A5B" w:rsidRDefault="007F7A5B" w:rsidP="007F7A5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7F7A5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671FED">
      <w:headerReference w:type="default" r:id="rId8"/>
      <w:footerReference w:type="even" r:id="rId9"/>
      <w:footerReference w:type="default" r:id="rId10"/>
      <w:pgSz w:w="11907" w:h="16840" w:code="9"/>
      <w:pgMar w:top="369" w:right="567" w:bottom="284" w:left="1134" w:header="284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294BD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42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</w:rPr>
          </w:pPr>
          <w:r w:rsidRPr="00671FED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D01F69C" wp14:editId="6F5E87B9">
                <wp:simplePos x="0" y="0"/>
                <wp:positionH relativeFrom="page">
                  <wp:posOffset>1692275</wp:posOffset>
                </wp:positionH>
                <wp:positionV relativeFrom="paragraph">
                  <wp:posOffset>-102235</wp:posOffset>
                </wp:positionV>
                <wp:extent cx="1622425" cy="869315"/>
                <wp:effectExtent l="0" t="0" r="0" b="6985"/>
                <wp:wrapNone/>
                <wp:docPr id="7" name="Imagem 33" descr="barra01_GRADIENTE-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3" descr="barra01_GRADIENTE-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2425" cy="8693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10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</w:p>
  <w:p w:rsidR="00671FED" w:rsidRPr="00671FED" w:rsidRDefault="00671FED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rFonts w:ascii="Arial" w:hAnsi="Arial" w:cs="Arial"/>
        <w:b/>
        <w:bCs/>
        <w:sz w:val="22"/>
      </w:rPr>
    </w:pPr>
    <w:r w:rsidRPr="00671FED">
      <w:rPr>
        <w:rFonts w:ascii="Arial" w:hAnsi="Arial" w:cs="Arial"/>
        <w:b/>
        <w:bCs/>
      </w:rPr>
      <w:t>LICITAÇÃO POR DISPENSA</w:t>
    </w:r>
    <w:r w:rsidR="008E7C8C">
      <w:rPr>
        <w:rFonts w:ascii="Arial" w:hAnsi="Arial" w:cs="Arial"/>
        <w:b/>
        <w:bCs/>
      </w:rPr>
      <w:t xml:space="preserve"> ELETRÔNICA Nº </w:t>
    </w:r>
    <w:proofErr w:type="spellStart"/>
    <w:r w:rsidR="008E7C8C">
      <w:rPr>
        <w:rFonts w:ascii="Arial" w:hAnsi="Arial" w:cs="Arial"/>
        <w:b/>
        <w:bCs/>
      </w:rPr>
      <w:t>TCMRio</w:t>
    </w:r>
    <w:proofErr w:type="spellEnd"/>
    <w:r w:rsidR="008E7C8C">
      <w:rPr>
        <w:rFonts w:ascii="Arial" w:hAnsi="Arial" w:cs="Arial"/>
        <w:b/>
        <w:bCs/>
      </w:rPr>
      <w:t xml:space="preserve"> </w:t>
    </w:r>
    <w:r w:rsidR="00E00EA9">
      <w:rPr>
        <w:rFonts w:ascii="Arial" w:hAnsi="Arial" w:cs="Arial"/>
        <w:b/>
        <w:bCs/>
      </w:rPr>
      <w:t>22</w:t>
    </w:r>
    <w:r w:rsidR="008E7C8C">
      <w:rPr>
        <w:rFonts w:ascii="Arial" w:hAnsi="Arial" w:cs="Arial"/>
        <w:b/>
        <w:bCs/>
      </w:rPr>
      <w:t>/2026</w:t>
    </w:r>
  </w:p>
  <w:p w:rsidR="00A62F9B" w:rsidRPr="00671FED" w:rsidRDefault="00671FED" w:rsidP="00671FED">
    <w:pPr>
      <w:ind w:left="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align>right</wp:align>
              </wp:positionH>
              <wp:positionV relativeFrom="paragraph">
                <wp:posOffset>52070</wp:posOffset>
              </wp:positionV>
              <wp:extent cx="6457950" cy="0"/>
              <wp:effectExtent l="0" t="0" r="1905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79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6CB33D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57.3pt,4.1pt" to="965.8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794A"/>
    <w:rsid w:val="000635D9"/>
    <w:rsid w:val="0006669D"/>
    <w:rsid w:val="00075CB5"/>
    <w:rsid w:val="000966BB"/>
    <w:rsid w:val="000A079D"/>
    <w:rsid w:val="000A6B54"/>
    <w:rsid w:val="000A6B9F"/>
    <w:rsid w:val="000B101D"/>
    <w:rsid w:val="000B3950"/>
    <w:rsid w:val="000C5D48"/>
    <w:rsid w:val="000D0564"/>
    <w:rsid w:val="000D4B2E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56FE4"/>
    <w:rsid w:val="0016568D"/>
    <w:rsid w:val="00165777"/>
    <w:rsid w:val="001723EA"/>
    <w:rsid w:val="001803DE"/>
    <w:rsid w:val="00192E56"/>
    <w:rsid w:val="0019796F"/>
    <w:rsid w:val="001A53EF"/>
    <w:rsid w:val="001A5843"/>
    <w:rsid w:val="001A5974"/>
    <w:rsid w:val="001B5200"/>
    <w:rsid w:val="001B5FC5"/>
    <w:rsid w:val="001B6D3F"/>
    <w:rsid w:val="001C435F"/>
    <w:rsid w:val="001D26BE"/>
    <w:rsid w:val="001D3A78"/>
    <w:rsid w:val="001D6ED1"/>
    <w:rsid w:val="001E684A"/>
    <w:rsid w:val="001F00E6"/>
    <w:rsid w:val="00200D41"/>
    <w:rsid w:val="00203DA3"/>
    <w:rsid w:val="00206327"/>
    <w:rsid w:val="002063CF"/>
    <w:rsid w:val="00212327"/>
    <w:rsid w:val="00221F69"/>
    <w:rsid w:val="0022296D"/>
    <w:rsid w:val="00235C57"/>
    <w:rsid w:val="00236C56"/>
    <w:rsid w:val="002410F1"/>
    <w:rsid w:val="002453DE"/>
    <w:rsid w:val="00267DBD"/>
    <w:rsid w:val="0027453C"/>
    <w:rsid w:val="00275185"/>
    <w:rsid w:val="002800AA"/>
    <w:rsid w:val="002855FB"/>
    <w:rsid w:val="0029330C"/>
    <w:rsid w:val="0029488A"/>
    <w:rsid w:val="00295AC0"/>
    <w:rsid w:val="002A076A"/>
    <w:rsid w:val="002A4416"/>
    <w:rsid w:val="002B1AA6"/>
    <w:rsid w:val="002B479B"/>
    <w:rsid w:val="002C108E"/>
    <w:rsid w:val="002C1BB7"/>
    <w:rsid w:val="002D0AB3"/>
    <w:rsid w:val="002D2D1A"/>
    <w:rsid w:val="002D3747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E58FE"/>
    <w:rsid w:val="003F0FD5"/>
    <w:rsid w:val="003F143C"/>
    <w:rsid w:val="00403AD2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C4706"/>
    <w:rsid w:val="004C48FA"/>
    <w:rsid w:val="004D1B68"/>
    <w:rsid w:val="004D2778"/>
    <w:rsid w:val="004D46BB"/>
    <w:rsid w:val="004E05F1"/>
    <w:rsid w:val="004E200F"/>
    <w:rsid w:val="004E3D44"/>
    <w:rsid w:val="004F613B"/>
    <w:rsid w:val="004F6E97"/>
    <w:rsid w:val="005036A1"/>
    <w:rsid w:val="00507E80"/>
    <w:rsid w:val="005126DE"/>
    <w:rsid w:val="005176F3"/>
    <w:rsid w:val="00525419"/>
    <w:rsid w:val="00532C5C"/>
    <w:rsid w:val="005436A1"/>
    <w:rsid w:val="00561CD9"/>
    <w:rsid w:val="00564946"/>
    <w:rsid w:val="00566259"/>
    <w:rsid w:val="005670F3"/>
    <w:rsid w:val="0058044C"/>
    <w:rsid w:val="00590EEB"/>
    <w:rsid w:val="00591067"/>
    <w:rsid w:val="00597BB0"/>
    <w:rsid w:val="005C45F3"/>
    <w:rsid w:val="005C6065"/>
    <w:rsid w:val="005C6418"/>
    <w:rsid w:val="005D41FF"/>
    <w:rsid w:val="005E08F1"/>
    <w:rsid w:val="005E201A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01A24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77E4A"/>
    <w:rsid w:val="00780310"/>
    <w:rsid w:val="007838FD"/>
    <w:rsid w:val="00787255"/>
    <w:rsid w:val="00787F74"/>
    <w:rsid w:val="00792CF4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7F7A5B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518A6"/>
    <w:rsid w:val="00855840"/>
    <w:rsid w:val="00861BA4"/>
    <w:rsid w:val="00874E69"/>
    <w:rsid w:val="00876AAE"/>
    <w:rsid w:val="00881FC4"/>
    <w:rsid w:val="00882FA0"/>
    <w:rsid w:val="008A25F5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E7C8C"/>
    <w:rsid w:val="008F00AA"/>
    <w:rsid w:val="008F409E"/>
    <w:rsid w:val="008F5D12"/>
    <w:rsid w:val="00900F82"/>
    <w:rsid w:val="00916AF9"/>
    <w:rsid w:val="00927F82"/>
    <w:rsid w:val="009323B0"/>
    <w:rsid w:val="0094317E"/>
    <w:rsid w:val="009559FE"/>
    <w:rsid w:val="00957679"/>
    <w:rsid w:val="00970408"/>
    <w:rsid w:val="0097685D"/>
    <w:rsid w:val="009841FE"/>
    <w:rsid w:val="00985B32"/>
    <w:rsid w:val="00986F76"/>
    <w:rsid w:val="00991442"/>
    <w:rsid w:val="009A1776"/>
    <w:rsid w:val="009A1AF9"/>
    <w:rsid w:val="009A1DD8"/>
    <w:rsid w:val="009A68A9"/>
    <w:rsid w:val="009B141C"/>
    <w:rsid w:val="009B27E2"/>
    <w:rsid w:val="009B3663"/>
    <w:rsid w:val="009B4E34"/>
    <w:rsid w:val="009D0497"/>
    <w:rsid w:val="009D0B8E"/>
    <w:rsid w:val="009D224A"/>
    <w:rsid w:val="009D2E56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37242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D7D7A"/>
    <w:rsid w:val="00AE0BC4"/>
    <w:rsid w:val="00AE7296"/>
    <w:rsid w:val="00AE7833"/>
    <w:rsid w:val="00AF1BE5"/>
    <w:rsid w:val="00AF2067"/>
    <w:rsid w:val="00AF4E18"/>
    <w:rsid w:val="00AF5C97"/>
    <w:rsid w:val="00B02CEF"/>
    <w:rsid w:val="00B04C6E"/>
    <w:rsid w:val="00B1130C"/>
    <w:rsid w:val="00B15421"/>
    <w:rsid w:val="00B15DF2"/>
    <w:rsid w:val="00B242B3"/>
    <w:rsid w:val="00B25458"/>
    <w:rsid w:val="00B32A6E"/>
    <w:rsid w:val="00B40FA3"/>
    <w:rsid w:val="00B551E7"/>
    <w:rsid w:val="00B672CC"/>
    <w:rsid w:val="00B73D18"/>
    <w:rsid w:val="00B816E6"/>
    <w:rsid w:val="00B840E5"/>
    <w:rsid w:val="00B8663C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6886"/>
    <w:rsid w:val="00BE7AD2"/>
    <w:rsid w:val="00BE7FFE"/>
    <w:rsid w:val="00BF46A5"/>
    <w:rsid w:val="00BF4712"/>
    <w:rsid w:val="00BF6386"/>
    <w:rsid w:val="00C002BA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B30EE"/>
    <w:rsid w:val="00CB5540"/>
    <w:rsid w:val="00CD3C21"/>
    <w:rsid w:val="00CD4A1D"/>
    <w:rsid w:val="00CE537F"/>
    <w:rsid w:val="00CF0280"/>
    <w:rsid w:val="00D23167"/>
    <w:rsid w:val="00D2650E"/>
    <w:rsid w:val="00D274C2"/>
    <w:rsid w:val="00D44825"/>
    <w:rsid w:val="00D466B6"/>
    <w:rsid w:val="00D46AFC"/>
    <w:rsid w:val="00D5443B"/>
    <w:rsid w:val="00D552A1"/>
    <w:rsid w:val="00D63F26"/>
    <w:rsid w:val="00D72D1C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0EA9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08D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3D40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0C08"/>
    <w:rsid w:val="00F01CDF"/>
    <w:rsid w:val="00F04E43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B4735"/>
    <w:rsid w:val="00FC66ED"/>
    <w:rsid w:val="00FD4282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26A1D-2A19-4C92-9336-882649FC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Proposta</dc:title>
  <dc:subject/>
  <dc:creator>TCMRIo</dc:creator>
  <cp:keywords/>
  <cp:lastModifiedBy>Gilberto Siqueira Bento Júnior</cp:lastModifiedBy>
  <cp:revision>5</cp:revision>
  <cp:lastPrinted>2026-03-19T14:14:00Z</cp:lastPrinted>
  <dcterms:created xsi:type="dcterms:W3CDTF">2026-03-17T15:04:00Z</dcterms:created>
  <dcterms:modified xsi:type="dcterms:W3CDTF">2026-03-19T14:14:00Z</dcterms:modified>
</cp:coreProperties>
</file>